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297"/>
        <w:gridCol w:w="971"/>
        <w:gridCol w:w="1701"/>
        <w:gridCol w:w="841"/>
        <w:gridCol w:w="576"/>
        <w:gridCol w:w="709"/>
        <w:gridCol w:w="1559"/>
      </w:tblGrid>
      <w:tr w:rsidR="00B12251" w:rsidRPr="00B12251" w14:paraId="3BA96830" w14:textId="77777777" w:rsidTr="00B12251">
        <w:trPr>
          <w:trHeight w:val="30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3DA3" w14:textId="62647C3E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Instytut Filozofii</w:t>
            </w: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br/>
            </w:r>
            <w:r w:rsidRPr="00B12251">
              <w:rPr>
                <w:rFonts w:ascii="Liberation Sans" w:eastAsia="Times New Roman" w:hAnsi="Liberation Sans" w:cs="Calibri"/>
                <w:b/>
                <w:bCs/>
                <w:color w:val="000000"/>
                <w:lang w:eastAsia="pl-PL"/>
              </w:rPr>
              <w:t>Ankieta - ocena zajęć przez studentów, semestr zimowy 2020/21 (26-ff-2021-Z)</w:t>
            </w:r>
          </w:p>
        </w:tc>
      </w:tr>
      <w:tr w:rsidR="00B12251" w:rsidRPr="00B12251" w14:paraId="76BBC07F" w14:textId="77777777" w:rsidTr="00B12251">
        <w:trPr>
          <w:trHeight w:val="370"/>
        </w:trPr>
        <w:tc>
          <w:tcPr>
            <w:tcW w:w="7088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14:paraId="6D0EC85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Kod i nazwa przedmiotu</w:t>
            </w:r>
          </w:p>
        </w:tc>
        <w:tc>
          <w:tcPr>
            <w:tcW w:w="1297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14:paraId="6B286F5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Typ zajęć</w:t>
            </w:r>
          </w:p>
        </w:tc>
        <w:tc>
          <w:tcPr>
            <w:tcW w:w="971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14:paraId="0944769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Cykl dydaktyczny</w:t>
            </w:r>
          </w:p>
        </w:tc>
        <w:tc>
          <w:tcPr>
            <w:tcW w:w="1701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14:paraId="2286167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841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14:paraId="0D1868A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Liczba zapisanych</w:t>
            </w:r>
          </w:p>
        </w:tc>
        <w:tc>
          <w:tcPr>
            <w:tcW w:w="5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hideMark/>
          </w:tcPr>
          <w:p w14:paraId="7C73F34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Odpowie-</w:t>
            </w:r>
            <w:r w:rsidRPr="00B1225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br/>
              <w:t>działo %</w:t>
            </w:r>
          </w:p>
        </w:tc>
        <w:tc>
          <w:tcPr>
            <w:tcW w:w="709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14:paraId="074913D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Liczba komentarzy</w:t>
            </w:r>
          </w:p>
        </w:tc>
        <w:tc>
          <w:tcPr>
            <w:tcW w:w="1559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14:paraId="198AA3D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Średnia ze wszystkich pytań typu 26-skala_2_5</w:t>
            </w:r>
          </w:p>
        </w:tc>
      </w:tr>
      <w:tr w:rsidR="00B12251" w:rsidRPr="00B12251" w14:paraId="65D5DD81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D4C91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(26-FF-S1-E5-FILSPOL) Filozofia społeczna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33420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7A16F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CFA93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Adam Chmielewski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9B989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3AC5F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CA0D3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68F6E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754DD7BC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9F7DE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(26-FF-S2-E1-Fpolit) Filozofia polityki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AE9B5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89C22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E932F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Adam Chmielewski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54484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65A7E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E645B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0D7BA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5E15EB4B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65A433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(26-FF-s1-e1-Meprf) Metodyka pracy filozoficznej.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FD1F2B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4585C5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CDB995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Agnieszka Bandura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1F95DA9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2EEEF9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3369C0C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7B148A9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4,51</w:t>
            </w:r>
          </w:p>
        </w:tc>
      </w:tr>
      <w:tr w:rsidR="00B12251" w:rsidRPr="00B12251" w14:paraId="0EF068F2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9F082A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(26-FF-z1-e1-JS) Język starożytny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AD1E5E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Lektorat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16EFFC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A575C2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Aleksandra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Krajczyk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477C68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207C18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19.34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E98DA8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904F9D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4,44</w:t>
            </w:r>
          </w:p>
        </w:tc>
      </w:tr>
      <w:tr w:rsidR="00B12251" w:rsidRPr="00B12251" w14:paraId="1DD72633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37F6D13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(26-FF-S2-E1-Antrfil) Antropologia filozoficzna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12C5523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36F0185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33E3A8D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Alina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Jagiełłowicz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3FD0052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2A62C85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37.50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2AAB9DC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14D0804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67F4BE73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61E141A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(26-FF-SRDM-S2-E1-FK) Filozofia kultury.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19A0765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3BE7C25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45165C7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Alina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Jagiełłowicz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05E52BA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43C9506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1D1E875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373ADB1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B12251" w:rsidRPr="00B12251" w14:paraId="00D728D7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333B369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(26-FF-SRDM-s2-e3-P1) Przedmiot do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wyboru:Infiltracja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kultur w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swietle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antropologii społecznej.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01AA1F8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7687CA9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5272FEA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Alina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Jagiełłowicz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20A1551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684950A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5FA9057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72429EE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7CADB1FE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59466BA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(26-FF-s1-e3-ETK) Etyka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7D9C3A8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6D7D80E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02C77C3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39F5BA9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23037CC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57D609C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4941CEF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3,64</w:t>
            </w:r>
          </w:p>
        </w:tc>
      </w:tr>
      <w:tr w:rsidR="00B12251" w:rsidRPr="00B12251" w14:paraId="725B99FA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2E925C6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(26-FF-S2-E3-Gze) Główne zagadnienia etyki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3FF0A4E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0DF2191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1BB8660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0C2F3E5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0B7745A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79B709E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7E03C9A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B12251" w:rsidRPr="00B12251" w14:paraId="37501FAA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3F2F005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(26-FF-z1-e3-Ea) Etyka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092CA81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1139C48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7034B1F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309C9C3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0322908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600F3FA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4409640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4,53</w:t>
            </w:r>
          </w:p>
        </w:tc>
      </w:tr>
      <w:tr w:rsidR="00B12251" w:rsidRPr="00B12251" w14:paraId="7E16FCA6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17DB878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(26-FF-z1-e3-Ea) Etyka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5BEB773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734A9BF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104EBBD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3788B78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12F5145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39.90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5F19980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73EA499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4,72</w:t>
            </w:r>
          </w:p>
        </w:tc>
      </w:tr>
      <w:tr w:rsidR="00B12251" w:rsidRPr="00B12251" w14:paraId="7177C543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52E76CC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(26-FF-z2-e3-Glzaet) Główne zagadnienia etyki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1346087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00BF406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441594D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Andrzej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Lorczyk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0AFBE08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7BE0CFD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7A9150A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33D0EF4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4,08</w:t>
            </w:r>
          </w:p>
        </w:tc>
      </w:tr>
      <w:tr w:rsidR="00B12251" w:rsidRPr="00B12251" w14:paraId="1559995D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1AD7991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(26-FF-s2-E1-Trfw)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Translatorium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z filozofii współczesnej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5C18199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239A655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752F5A6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34AC156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48BE178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16.88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3F98E98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68440AA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30B0DDCD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295D3F7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(26-FF-SRDM-S2-E1-BW) Dzieje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religii:Bliski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i Daleki Wschód.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7958279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45F3E5F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38CAC07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5545D5B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7323BFF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19.20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3D8755D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0BF4280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B12251" w:rsidRPr="00B12251" w14:paraId="593D2176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0C39D6F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(26-FF-z1-e1-FS) Filozofia starożytna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21F8A53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5AE7D10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0A4AD86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Andrzej Orzechowski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745CBF9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252F957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31.77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2D86EA1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14:paraId="2BCFAD6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4,66</w:t>
            </w:r>
          </w:p>
        </w:tc>
      </w:tr>
      <w:tr w:rsidR="00B12251" w:rsidRPr="00B12251" w14:paraId="55C9240A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939972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(26-FF-Z2-E1-Afil) Antropologia filozoficzna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5169044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44D6898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75663F6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Arian Kowalski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E9A4F7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30E68EC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26.79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8000AF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54B2433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4,96</w:t>
            </w:r>
          </w:p>
        </w:tc>
      </w:tr>
      <w:tr w:rsidR="00B12251" w:rsidRPr="00B12251" w14:paraId="02ECFED6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078810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(26-FF-s1-e1-FS) Filozofia starożytna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9FACAE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545CB5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196ABE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Artur Pacewicz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C4CF0C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EBE609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88CF15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214CC4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4,85</w:t>
            </w:r>
          </w:p>
        </w:tc>
      </w:tr>
      <w:tr w:rsidR="00B12251" w:rsidRPr="00B12251" w14:paraId="4ADAC9FF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8F8F8B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(26-FF-s1-e1-FS) Filozofia starożytna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26A34F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F7E9FD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7C749E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Artur Pacewicz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36B2FB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212183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B3780D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B56C54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4,86</w:t>
            </w:r>
          </w:p>
        </w:tc>
      </w:tr>
      <w:tr w:rsidR="00B12251" w:rsidRPr="00B12251" w14:paraId="61586A47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684251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(26-FF-s1-e3-Trjs)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Translatorium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z języka starożytnego: łacina/greka.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68EA01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8A084E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118212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Artur Pacewicz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5BCEA0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B6BCB7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43.75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16A6CC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ADC529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B12251" w:rsidRPr="00B12251" w14:paraId="02DB41C6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17F20B5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(26-FF-S2-E1-SmIII) Seminarium magisterskie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3BA9275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 magisterskie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6357640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2AA4A96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Beata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Trochimska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-Kubacka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0A036D8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408D5B6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09F7B72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7F3A83B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48B9400E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3076F10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(26-FF-z1-e1-Wdof) Wstęp do filozofii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5E09071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1B62BA2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358C431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Beata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Trochimska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-Kubacka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60F753F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0B5C75C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751E5D3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28EA89E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4,67</w:t>
            </w:r>
          </w:p>
        </w:tc>
      </w:tr>
      <w:tr w:rsidR="00B12251" w:rsidRPr="00B12251" w14:paraId="36415452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05DB2A7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(26-FF-z1-e1-Wdof) Wstęp do filozofii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43F8AE6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3646C45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53E5FB5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Beata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Trochimska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-Kubacka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38E72C7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17A29DF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5493BFE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4337298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4,44</w:t>
            </w:r>
          </w:p>
        </w:tc>
      </w:tr>
      <w:tr w:rsidR="00B12251" w:rsidRPr="00B12251" w14:paraId="1C5FD621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34CA8A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(26-FF-s1-e3-F1718) Filozofia 17 i 18 w.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EEFDB5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2BED1C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D81C39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Bogusław Paź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6392F9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AE4062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8CDE76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E3257D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2,08</w:t>
            </w:r>
          </w:p>
        </w:tc>
      </w:tr>
      <w:tr w:rsidR="00B12251" w:rsidRPr="00B12251" w14:paraId="5F557FD6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14:paraId="23A6645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(26-FF-S2-E3-FU) Filozofia umysłu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14:paraId="41651C5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14:paraId="5EFD76F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14:paraId="3CCAE75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Damian Leszczyński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14:paraId="4F1A7C4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14:paraId="461E910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14:paraId="1DAF70B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14:paraId="6E842A3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B12251" w:rsidRPr="00B12251" w14:paraId="0C0E0E72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14:paraId="6E16238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(26-FF-s2-e3-PdwI) Przedmiot do wyboru z listy: Mistyka filozoficzna i mistyka religijna.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14:paraId="625F179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14:paraId="7518D26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14:paraId="544C650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Dominika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Jacyk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-Manikowska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14:paraId="11CC8C9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14:paraId="6F3A6EE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14:paraId="2FBD329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14:paraId="0849A36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B12251" w:rsidRPr="00B12251" w14:paraId="4E7DDEC1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124CDA1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(26-FF-s1-e3-F1718) Filozofia 17 i 18 w.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2957AAC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233F68E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52A7A91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Dorota Leszczyna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050E2B3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0B9D041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21B202A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451B970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12251" w:rsidRPr="00B12251" w14:paraId="5ED78A37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4DD76B9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lastRenderedPageBreak/>
              <w:t>(26-FF-s2-e1-PzIIw) Przedmiot z listy do wyboru: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5C46E1F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2657620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0157665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Dorota Leszczyna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10FE680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0AEAC75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6BEF1DC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4F572FF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4,96</w:t>
            </w:r>
          </w:p>
        </w:tc>
      </w:tr>
      <w:tr w:rsidR="00B12251" w:rsidRPr="00B12251" w14:paraId="29FA21CC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DDE536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(26-FF-S1-E1-JS) Język starożytny( Łacina lub Greka 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53132D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Lektorat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B79097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D6D41D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Elżbieta Górka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383E20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583B36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25.96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885AC5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B3060B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4,74</w:t>
            </w:r>
          </w:p>
        </w:tc>
      </w:tr>
      <w:tr w:rsidR="00B12251" w:rsidRPr="00B12251" w14:paraId="5D313710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BEF4B2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(26-FF-S2-E3-FU) Filozofia umysłu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621F76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01DBA3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7C6FA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Walerich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3D3ED3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4409B9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D9D29B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156777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51DF73E9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41A5B2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(26-FF-z1-e1-Prfnaj) Propedeutyka filozofii najnowszej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228723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4B2698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B87D0D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Walerich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64802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E96531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7FE157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98A189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B12251" w:rsidRPr="00B12251" w14:paraId="68A206C0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46E9DE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(26-FF-z1-e5-Metp) Metodologia nauk przyrodniczych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2AD05E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2C85E5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BD7E6E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Walerich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4C207B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2AE71C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9500D5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F1D0DA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4,96</w:t>
            </w:r>
          </w:p>
        </w:tc>
      </w:tr>
      <w:tr w:rsidR="00B12251" w:rsidRPr="00B12251" w14:paraId="1E14064E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AE9E55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(26-FF-z2-e3-Fu) Filozofia umysłu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A10228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80992C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25087D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Walerich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67797F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50D072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FD7BCF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278C46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4,63</w:t>
            </w:r>
          </w:p>
        </w:tc>
      </w:tr>
      <w:tr w:rsidR="00B12251" w:rsidRPr="00B12251" w14:paraId="7C9E11EC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142921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(26-FF-SRDM-S2-E1-TM) Teoria mitu.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1EC29B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C0940C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05E11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Ilona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Błocian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E98F2F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CACDB3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E63D59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7066D5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B12251" w:rsidRPr="00B12251" w14:paraId="5CE3A4F2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722911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(26-FF-z2-e3-MGR) Seminarium magisterskie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424A05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 magisterskie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279E3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6ED8CC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Ilona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Błocian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23F992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CE3FAC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117D32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0C173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4,42</w:t>
            </w:r>
          </w:p>
        </w:tc>
      </w:tr>
      <w:tr w:rsidR="00B12251" w:rsidRPr="00B12251" w14:paraId="75D2430B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243BBD7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(26-FF-s1-e1-FS) Filozofia starożytna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22DF769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1D6215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3ECA5C0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Jacek Zieliński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43851D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2FA8061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5BFE4C5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5C370F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4,52</w:t>
            </w:r>
          </w:p>
        </w:tc>
      </w:tr>
      <w:tr w:rsidR="00B12251" w:rsidRPr="00B12251" w14:paraId="46FCBAB1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E62F27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(26-FF-s1-e1-FS) Filozofia starożytna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54FD51B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533DA8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0154389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Jacek Zieliński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70C3C9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B7C719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19.44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001EE7A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3CA953B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4,44</w:t>
            </w:r>
          </w:p>
        </w:tc>
      </w:tr>
      <w:tr w:rsidR="00B12251" w:rsidRPr="00B12251" w14:paraId="19979199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6892F72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(26-FF-SRDM-S2-E1-J) Dzieje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religii:Judaizm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6920B81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2742F5D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EDD13E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Jacek Zieliński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250D7D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274131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A0C381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1D1683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B12251" w:rsidRPr="00B12251" w14:paraId="5B536DE3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66B953F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(26-FF-S2-E1-Antrfil) Antropologia filozoficzna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6ED77CE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5BDF970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2BB139E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Jan Krasicki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4907881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40FCE28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26.88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408A23E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0E90929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4,89</w:t>
            </w:r>
          </w:p>
        </w:tc>
      </w:tr>
      <w:tr w:rsidR="00B12251" w:rsidRPr="00B12251" w14:paraId="2B11B988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2AAB738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(26-FF-SRDM-S2-E1-FK) Filozofia kultury.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0E7D037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6CFB209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791DD5F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Jan Krasicki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08A7071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0AC75EB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1D893AC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34A14CF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B12251" w:rsidRPr="00B12251" w14:paraId="15883A7E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6207532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(26-FF-z2-e3-WM) Wykład monograficzny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4E0EA4B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 monograficzny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22D2B3C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0847162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Jan Krasicki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2A29DFF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2381BBA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4307F27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22EDBD6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4,55</w:t>
            </w:r>
          </w:p>
        </w:tc>
      </w:tr>
      <w:tr w:rsidR="00B12251" w:rsidRPr="00B12251" w14:paraId="43F369AE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2638A2F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(26-FF-s2-e3-WzsI) Wybrane zagadnienia socjologii 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65D13B4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26DC8A5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75B4A44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Jerzy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Żurko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2E0FA5E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295CE5B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6BE6546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7E41F8D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B12251" w:rsidRPr="00B12251" w14:paraId="255DD9BD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6C2A068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(26-FF-z2-e3-WzsI) Wybrane zagadnienia z socjologii 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2348A25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34879EE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51E87EA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Jerzy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Żurko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5F4EB77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69E1F77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1CDEC3B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2907A55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4,27</w:t>
            </w:r>
          </w:p>
        </w:tc>
      </w:tr>
      <w:tr w:rsidR="00B12251" w:rsidRPr="00B12251" w14:paraId="6BC008FC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C76DBD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(26-FF-z1-e1-L) Logika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6DB7E3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D862B5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F3AAD1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Krzysztof Szlachcic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290FDDA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0B7C26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4AB09F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0A958C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4,19</w:t>
            </w:r>
          </w:p>
        </w:tc>
      </w:tr>
      <w:tr w:rsidR="00B12251" w:rsidRPr="00B12251" w14:paraId="56C4C141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1258FF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(26-FF-s1-e1-Prf) Propedeutyka filozofii najnowszej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910466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069B13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1BF5B1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Leszek Kleszcz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517A88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7A9FF7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FBA54B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A4FE9B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4,75</w:t>
            </w:r>
          </w:p>
        </w:tc>
      </w:tr>
      <w:tr w:rsidR="00B12251" w:rsidRPr="00B12251" w14:paraId="370F5059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536BCE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 xml:space="preserve">(26-FF-SRDM-S2-E1-HD)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>Hermeneutyka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>dialogu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FFA693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4A29D9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D84C8C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Leszek Kleszcz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A175E1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D81BCD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535B90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9081B6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B12251" w:rsidRPr="00B12251" w14:paraId="57005882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8A46B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(26-FF-z1-e1-Prfnaj) Propedeutyka filozofii najnowszej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C6BE6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8367E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361E1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Dombrowski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2D97B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226A9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15.74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6059F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68C95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4,68</w:t>
            </w:r>
          </w:p>
        </w:tc>
      </w:tr>
      <w:tr w:rsidR="00B12251" w:rsidRPr="00B12251" w14:paraId="22A7415B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50478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(26-FF-z1-e5-slic) Seminarium licencjackie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D4A06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 dyplomowe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1B004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E7D60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Dombrowski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09AF3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93BC6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B08D9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33EA1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17C25952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82F5D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(26-FF-z2-e3-Fn) Filozofia nauki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1EBC7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2FBB0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27BB9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Dombrowski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5354F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F020F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26.04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2C656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3B5F4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4,64</w:t>
            </w:r>
          </w:p>
        </w:tc>
      </w:tr>
      <w:tr w:rsidR="00B12251" w:rsidRPr="00B12251" w14:paraId="568E2008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5E9595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(26-FF-s1-e1-Wst) Wstęp do filozofii.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414173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1CBB24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E83666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Manikowski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1FD172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56DFC8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77D73D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2D23D8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4,89</w:t>
            </w:r>
          </w:p>
        </w:tc>
      </w:tr>
      <w:tr w:rsidR="00B12251" w:rsidRPr="00B12251" w14:paraId="064BFD3C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56FA62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(26-FF-s1-e1-Wst) Wstęp do filozofii.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7460F7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5CB43C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1F33DE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Manikowski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B9B556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1286C5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6D1459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567484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4,62</w:t>
            </w:r>
          </w:p>
        </w:tc>
      </w:tr>
      <w:tr w:rsidR="00B12251" w:rsidRPr="00B12251" w14:paraId="09C522A8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C3E9C2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en-US"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en-US" w:eastAsia="pl-PL"/>
              </w:rPr>
              <w:t xml:space="preserve">(26-FF-SRDM-S2-E1-OR)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en-US" w:eastAsia="pl-PL"/>
              </w:rPr>
              <w:t>Ontologia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en-US" w:eastAsia="pl-PL"/>
              </w:rPr>
              <w:t>religii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8FA8DC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F1EE80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FB8EC4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Manikowski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44C2F9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9C978C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12A955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9AF6BB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B12251" w:rsidRPr="00B12251" w14:paraId="5C61F020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ACF373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(26-FF-SRDM-s2-e4-Mgr) Seminarium magisterskie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A85E49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D9F43E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1FCE6F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Maciej Manikowski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E35308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993779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87.50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960DAA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3B185A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0B4EAAAD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445D0E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(26-FF-S1-E1-JS) Język starożytny( Łacina lub Greka 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56BAFC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Lektorat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F43C6F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635428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Małgorzata Eder-Dusza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447245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84A06E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45.83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AF6C77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84E34D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4,89</w:t>
            </w:r>
          </w:p>
        </w:tc>
      </w:tr>
      <w:tr w:rsidR="00B12251" w:rsidRPr="00B12251" w14:paraId="4107A688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63F65EA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(26-FF-s1-e1-L) Logika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7D9A022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1851C26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139BA54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Marcin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Drofiszyn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5520C06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6481216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9.55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48EC4AC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14:paraId="2BFDC1F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4,57</w:t>
            </w:r>
          </w:p>
        </w:tc>
      </w:tr>
      <w:tr w:rsidR="00B12251" w:rsidRPr="00B12251" w14:paraId="0D908F50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5D8C7BE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(26-FF-s1-e1-L) Logika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717A5E9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7E8B31C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3D025DD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Marcin Łazarz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1ED5D46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0C420CB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5CEFBDF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7458CBD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4,96</w:t>
            </w:r>
          </w:p>
        </w:tc>
      </w:tr>
      <w:tr w:rsidR="00B12251" w:rsidRPr="00B12251" w14:paraId="43726F3A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DD696F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(26-FF-SRDM-S2-E1-SL) Semiotyka logiczna i teoria argumentacji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C69CC8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1D858B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3D15AF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Marcin Selinger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19BD64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2792BA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D8B894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D1ED8D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B12251" w:rsidRPr="00B12251" w14:paraId="1F73E99B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821CED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lastRenderedPageBreak/>
              <w:t>(26-FF-SRDM-S2-E1-SL) Semiotyka logiczna i teoria argumentacji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4093F4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1CEA9C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054A06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Marcin Selinger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99A1FC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8C0F98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E31335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208B6A2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6925088D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3CD5A2D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(26-FF-z1-e5-Kwd2) Konwersatorium do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wyboru:Semiotyka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AD41F0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6B6B64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0A7C2CF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Marcin Selinger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58D6ECA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4840CCF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9039F2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AFCA3C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0E50A223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CC5E69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(26-FF-s2-e1-Go) Główne zagadnienia ontologii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F2BC86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DB4154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0A1E47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Marek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Łagosz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DC5A91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2F5339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3C83BC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3AB510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12365290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668C08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(26-FF-S2-E3-FN) Filozofia nauki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BADD9A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783856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BA1A0E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Marek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Łagosz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2A77C2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E5234F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2C6B11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B846C2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4,42</w:t>
            </w:r>
          </w:p>
        </w:tc>
      </w:tr>
      <w:tr w:rsidR="00B12251" w:rsidRPr="00B12251" w14:paraId="3F94A1A7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490A26D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(26-FF-s1-e1-L) Logika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2580FFB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60DEE1C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61876D8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Marek Magdziak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2381814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3A4A35B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4BFBD06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1675C85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4,67</w:t>
            </w:r>
          </w:p>
        </w:tc>
      </w:tr>
      <w:tr w:rsidR="00B12251" w:rsidRPr="00B12251" w14:paraId="604BCC8A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440A65E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(26-FF-SRDM-S2-E1-SL) Semiotyka logiczna i teoria argumentacji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5DF4076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75CD45B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5EF7B5D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Marek Magdziak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60082D2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34B943E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426DDB3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0B809E7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4,91</w:t>
            </w:r>
          </w:p>
        </w:tc>
      </w:tr>
      <w:tr w:rsidR="00B12251" w:rsidRPr="00B12251" w14:paraId="7FF02244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56F2A26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(26-FF-SRDM-S2-E1-SL) Semiotyka logiczna i teoria argumentacji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354CFBD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656670A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25FD633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Marek Magdziak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04D3B13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4843217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6.25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5268985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11A8487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B12251" w:rsidRPr="00B12251" w14:paraId="7FF95E38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3A5F774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(26-FF-z1-e1-L) Logika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7B6F99E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0370658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09F486E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Marek Magdziak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04E7F3A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517A4BA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5BB5B35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64ADF0B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4,81</w:t>
            </w:r>
          </w:p>
        </w:tc>
      </w:tr>
      <w:tr w:rsidR="00B12251" w:rsidRPr="00B12251" w14:paraId="171B8B09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1CA0893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(26-FF-z1-e3-Pdwe) Przedmiot do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wyboru-etyka:Brytyjska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filozofia moralna.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55BC30E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2FAE1EA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45DA169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Marek Magdziak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5AA0EA8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6A532BA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13BF100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23D7566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4B71C426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16B1A04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(26-FF-z1-e5-Kwd2) Konwersatorium do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wyboru:Semiotyka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375E8CA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41459EE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26ED05E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Marek Magdziak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6E07C1B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3AA0353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2F25883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4DE7AA0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4787CC6D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14:paraId="667ED33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(26-FF-S1-E1-JS) Język starożytny( Łacina lub Greka 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14:paraId="2A792CD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Lektorat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14:paraId="05BACBE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14:paraId="6A2CA6B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Mariusz Plago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14:paraId="4E05BAB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14:paraId="4CD8C35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36.98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14:paraId="32CAB7A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14:paraId="25F51DD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4,61</w:t>
            </w:r>
          </w:p>
        </w:tc>
      </w:tr>
      <w:tr w:rsidR="00B12251" w:rsidRPr="00B12251" w14:paraId="293F153C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3FBA585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(26-FF-S2-E3-FE) Filozofia ekonomii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6ADB431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78AA9D0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445617B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Mariusz Turowski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35D9888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7558495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57033AD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31F5440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4,71</w:t>
            </w:r>
          </w:p>
        </w:tc>
      </w:tr>
      <w:tr w:rsidR="00B12251" w:rsidRPr="00B12251" w14:paraId="6AD68DB8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741E791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(26-FF-SRDM-S2-E1-I) Dzieje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religii:Islam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5018161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4715173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0F27D00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Mariusz Turowski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05636CF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5258E95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37FCC11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76886D5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4,89</w:t>
            </w:r>
          </w:p>
        </w:tc>
      </w:tr>
      <w:tr w:rsidR="00B12251" w:rsidRPr="00B12251" w14:paraId="002E38D0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4407CF3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(26-FF-SRDM-s2-e3-FE) Filozofia ekonomii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7AA474A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121CDD9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786D2A3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Mariusz Turowski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0EFA5E3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35FC7DB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23.44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326F3E8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70BF911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B12251" w:rsidRPr="00B12251" w14:paraId="20C049A4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0846370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(26-FF-z1-e5-FAER) Filozoficzne aspekty ekonomii i rynku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08BA4C4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6E0E341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31F1A9F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Mariusz Turowski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1F12E1B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326A1A0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23.44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2B752B4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490A072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4EF01A09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0BD5EB7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(26-FF-z2-e3-Fek) Filozofia ekonomii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28B6709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7A096A0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56366CD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Mariusz Turowski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00FA07D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130A87A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1602403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14:paraId="6F669F0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</w:t>
            </w:r>
          </w:p>
        </w:tc>
      </w:tr>
      <w:tr w:rsidR="00B12251" w:rsidRPr="00B12251" w14:paraId="265DD6F4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C23B3F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(26-FF-s1-e1-FS) Filozofia starożytna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0BB1B3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510C23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EF75D4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Michał Głowala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2C2F19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BBC1F6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B0D868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0F01B8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4,5</w:t>
            </w:r>
          </w:p>
        </w:tc>
      </w:tr>
      <w:tr w:rsidR="00B12251" w:rsidRPr="00B12251" w14:paraId="7AA1F0B0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90C033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(26-FF-s1-e3-Trjs)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Translatorium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z języka starożytnego: łacina/greka.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CE528A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E5490D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D46491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Michał Głowala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C6F239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EB62EA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E2896B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62B6A8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12251" w:rsidRPr="00B12251" w14:paraId="47891475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19B8CB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(26-FF-z1-e1-FS) Filozofia starożytna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7714CC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09B260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B0F2CD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Michał Głowala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039155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8F3A80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681179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171D87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4,94</w:t>
            </w:r>
          </w:p>
        </w:tc>
      </w:tr>
      <w:tr w:rsidR="00B12251" w:rsidRPr="00B12251" w14:paraId="50964CB2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0E2A93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(26-FF-z1-e1-FS) Filozofia starożytna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2818AB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EB3D7C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46B230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Michał Głowala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D2B7CB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85C42A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676207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CC9462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4,84</w:t>
            </w:r>
          </w:p>
        </w:tc>
      </w:tr>
      <w:tr w:rsidR="00B12251" w:rsidRPr="00B12251" w14:paraId="407B71FC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109176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(26-FF-Z1-E2-HFSII) Historia filozofii starożytnej II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4D413A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703A95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284521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Michał Głowala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94EDE6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1B6F44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87.50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2C636F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93850A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B12251" w:rsidRPr="00B12251" w14:paraId="6445CA11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AD09D6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(26-FF-z1-e3-Tjs)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Translatorium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z języka starożytnego ( łacina/greka).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034200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ABCDC8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A64B47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Michał Głowala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46BB3B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2D92FF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11300E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117AC9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7C7EB2B8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65CF8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(26-FF-s2-e3-Wmdw) Wykład monograficzny do wyboru z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listy:Podstawowe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zagadnienia etyki.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6863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 monograficzny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E6E91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897F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Mirosław Żarowski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A56D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3335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5E01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25E0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4C3E1267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9B3E3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(26-FF-SRDM-S2-E1-ER) Etyka i religia.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FC50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26D56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639F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Mirosław Żarowski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ABF9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54EF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403C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92727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B12251" w:rsidRPr="00B12251" w14:paraId="332F2C28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54C4B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(26-FF-SRDM-S2-E1-ER) Etyka i religia.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0BB5B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47E6E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2248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Mirosław Żarowski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11FF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654D4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51ABB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5D4B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4,96</w:t>
            </w:r>
          </w:p>
        </w:tc>
      </w:tr>
      <w:tr w:rsidR="00B12251" w:rsidRPr="00B12251" w14:paraId="0D4986F9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DB7A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(26-FF-SRDM-S2-E1-TM) Teoria mitu.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C23B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3025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ED9BC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Patrycja Neumann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7EB30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A61BA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7FE44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484D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B12251" w:rsidRPr="00B12251" w14:paraId="53B1567F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CBC7E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(26-FF-s1-e1-Prf) Propedeutyka filozofii najnowszej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C0299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08E67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7F38A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Korobczak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AE3AE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17C6D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3485D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FF717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4,81</w:t>
            </w:r>
          </w:p>
        </w:tc>
      </w:tr>
      <w:tr w:rsidR="00B12251" w:rsidRPr="00B12251" w14:paraId="1EEF23B7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5025A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(26-FF-z1-e3-Pdwlo) Przedmiot do wyboru-lista ogólna: Skryty wymiar etyczności w myśli Martina Heideggera.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C201A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C6A9D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6EFAF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Korobczak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9ECFC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964E1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28.37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3F0D7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F570A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</w:t>
            </w:r>
          </w:p>
        </w:tc>
      </w:tr>
      <w:tr w:rsidR="00B12251" w:rsidRPr="00B12251" w14:paraId="45AC37A7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739D8C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(26-FF-SRDM-S2-E1-ChW) Dzieje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religii:Chrześcijaństwo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Wschodnie.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13D439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656219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1545B4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Paweł Wróblewski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C3D909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0E0279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25B19E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BFCA0A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B12251" w:rsidRPr="00B12251" w14:paraId="07E4A51E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7ADFEDB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(26-FF-z1-e1-Metprf) Metodyka pracy filozoficznej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7BAF5C7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117B637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45A3165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Piotr Martin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1C9D8A4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62CDE0B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0F32A50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24F28BA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4,62</w:t>
            </w:r>
          </w:p>
        </w:tc>
      </w:tr>
      <w:tr w:rsidR="00B12251" w:rsidRPr="00B12251" w14:paraId="700D2CCE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99F37C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lastRenderedPageBreak/>
              <w:t>(26-FF-z1-e3-F1718) Filozofia XVII-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XVIIIw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C2AC85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055B58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32123A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Radosław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Kuliniak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960A47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B914B6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007A6A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0906F5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3,5</w:t>
            </w:r>
          </w:p>
        </w:tc>
      </w:tr>
      <w:tr w:rsidR="00B12251" w:rsidRPr="00B12251" w14:paraId="138BD21B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47CDBF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(26-FF-z1-e3-F1718) Filozofia XVII-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XVIIIw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50E5ED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358C04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ED57F1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Radosław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Kuliniak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F7A907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C060F8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F8DD10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E99F65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3,5</w:t>
            </w:r>
          </w:p>
        </w:tc>
      </w:tr>
      <w:tr w:rsidR="00B12251" w:rsidRPr="00B12251" w14:paraId="2A585DA5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608044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(26-FF-z1-e3-Pdwf17) Przedmiot do wyboru-filozofia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XVII-XVIIIw:Oświeceniowe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polemiki wokół granic posłuszeństwa obywatelskiego.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C986FD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F080597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1CB545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Radosław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Kuliniak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06E4E9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2CAB6C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5D3A12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2DB18F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3,5</w:t>
            </w:r>
          </w:p>
        </w:tc>
      </w:tr>
      <w:tr w:rsidR="00B12251" w:rsidRPr="00B12251" w14:paraId="0DEF4D3A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1B0D4E1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 xml:space="preserve">(26-FF-s1-e5-E)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val="de-DE" w:eastAsia="pl-PL"/>
              </w:rPr>
              <w:t>Estetyka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879E6A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79373A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EC7E03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Roman Konik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34F0CFE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1564C6C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62AB5C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3F8C8C4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0673F657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3072691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(26-FF-SRDM-S2-E1-ChZ) Dzieje </w:t>
            </w:r>
            <w:proofErr w:type="spellStart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religii:Chrześcijaństwo</w:t>
            </w:r>
            <w:proofErr w:type="spellEnd"/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 xml:space="preserve"> Zachodnie.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3036419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C800EF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7CAAE8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Roman Konik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59790D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29B9F3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73782B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779E140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4,88</w:t>
            </w:r>
          </w:p>
        </w:tc>
      </w:tr>
      <w:tr w:rsidR="00B12251" w:rsidRPr="00B12251" w14:paraId="2E3F3073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9BE235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(26-FF-z1-e5-Est) Estetyka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7E5DF81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7602D15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525A16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Roman Konik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FAD486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5BE7CEA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35.16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7CB088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31315F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4,97</w:t>
            </w:r>
          </w:p>
        </w:tc>
      </w:tr>
      <w:tr w:rsidR="00B12251" w:rsidRPr="00B12251" w14:paraId="45DEC255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93285B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(26-FF-z1-e5-Est) Estetyka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323FAFF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04D85D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91397E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Roman Konik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FB6CE1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730BF32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33.59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C7D34D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5A60927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4,97</w:t>
            </w:r>
          </w:p>
        </w:tc>
      </w:tr>
      <w:tr w:rsidR="00B12251" w:rsidRPr="00B12251" w14:paraId="3070D7AD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D2031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(26-FF-z1-e5-Kdw1) Konwersatorium do wyboru: Filozofia buddyjska.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CD0C0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543D3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BE4A4A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Sławomir Barć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34DFE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7EBE1F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22.66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5061E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C804E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46146D6D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40EE5C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(26-FF-s1-e5-FA) Filozoficzne aspekty ekonomii i rynku.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A93077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593701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4413F2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Urszula Lisowska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61FEE8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20E1EC2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7.81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2BEEC6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17F921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4,67</w:t>
            </w:r>
          </w:p>
        </w:tc>
      </w:tr>
      <w:tr w:rsidR="00B12251" w:rsidRPr="00B12251" w14:paraId="18714A67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8B6BCC0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(26-FF-S1-E5-FILSPOL) Filozofia społeczna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573D68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7FA15DE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025C62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Urszula Lisowska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42FC49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794FF4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39.06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A12831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33BCE9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4,75</w:t>
            </w:r>
          </w:p>
        </w:tc>
      </w:tr>
      <w:tr w:rsidR="00B12251" w:rsidRPr="00B12251" w14:paraId="2EA9D48B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D40193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(26-FF-S2-E1-Fpolit) Filozofia polityki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F1393D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D1A8E0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EC8230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Urszula Lisowska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EF46DA6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21F7CA8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CFDFC8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6CE2D3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3F0BB41E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44B91D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(26-FF-Z1-E5-fis) Filozofia społeczna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226EB0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A124F8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B825A98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Urszula Lisowska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2DA3D8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9783D3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35.16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4D2200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C23A8B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6E79FE21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F09BB9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(26-FF-Z1-E5-fis) Filozofia społeczna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36F524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0B411E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71FE066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Urszula Lisowska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CF0913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3FF642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46.09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7B264CB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1D188C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3E1AA528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59173A2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(26-FF-S2-E1-Fprz) Filozofia przyrody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B1E3E2F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2447961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7F12BB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Zbigniew Pietrzak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A27158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870B04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18.75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4628944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DCC3504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41DF64A2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F3ECD0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(26-FF-z1-e3-Mo) Metodologia ogólna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474CECD9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Konwersatorium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D27101B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EA1BC6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Zbigniew Pietrzak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DC52769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3F85D43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27.88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C2C13F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2076CA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4,96</w:t>
            </w:r>
          </w:p>
        </w:tc>
      </w:tr>
      <w:tr w:rsidR="00B12251" w:rsidRPr="00B12251" w14:paraId="39955992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32247644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(26-FF-z1-e5-Metp) Metodologia nauk przyrodniczych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3BD9D94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2F70888D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B335F52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Zbigniew Pietrzak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4CDC74F3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407F75E7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21.09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74DB00C5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0B98E50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12251" w:rsidRPr="00B12251" w14:paraId="42D3F3FF" w14:textId="77777777" w:rsidTr="00B12251">
        <w:trPr>
          <w:trHeight w:val="29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319A0CF5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(26-FF-z2-e3-Fu) Filozofia umysłu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7DEFE173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76A8FFC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2020/21-Z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4C6A1B3C" w14:textId="77777777" w:rsidR="00B12251" w:rsidRPr="00B12251" w:rsidRDefault="00B12251" w:rsidP="00B1225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Zbigniew Pietrzak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DA3BCD1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2D8F669C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31.25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7160297D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12490CE" w14:textId="77777777" w:rsidR="00B12251" w:rsidRPr="00B12251" w:rsidRDefault="00B12251" w:rsidP="00B1225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</w:pPr>
            <w:r w:rsidRPr="00B12251">
              <w:rPr>
                <w:rFonts w:ascii="Liberation Sans" w:eastAsia="Times New Roman" w:hAnsi="Liberation Sans" w:cs="Calibri"/>
                <w:color w:val="000000"/>
                <w:sz w:val="16"/>
                <w:szCs w:val="16"/>
                <w:lang w:eastAsia="pl-PL"/>
              </w:rPr>
              <w:t>4,38</w:t>
            </w:r>
          </w:p>
        </w:tc>
      </w:tr>
    </w:tbl>
    <w:p w14:paraId="528D3C1F" w14:textId="77777777" w:rsidR="007F448F" w:rsidRDefault="007F448F" w:rsidP="00B12251">
      <w:pPr>
        <w:pStyle w:val="Bezodstpw"/>
      </w:pPr>
    </w:p>
    <w:sectPr w:rsidR="007F448F" w:rsidSect="00B12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51"/>
    <w:rsid w:val="00284D48"/>
    <w:rsid w:val="007F448F"/>
    <w:rsid w:val="00B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E063"/>
  <w15:chartTrackingRefBased/>
  <w15:docId w15:val="{823433E6-6632-4D9A-9FF9-8574B577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25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1225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251"/>
    <w:rPr>
      <w:color w:val="800080"/>
      <w:u w:val="single"/>
    </w:rPr>
  </w:style>
  <w:style w:type="paragraph" w:customStyle="1" w:styleId="msonormal0">
    <w:name w:val="msonormal"/>
    <w:basedOn w:val="Normalny"/>
    <w:rsid w:val="00B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12251"/>
    <w:pPr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B12251"/>
    <w:pPr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B12251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B12251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B12251"/>
    <w:pPr>
      <w:spacing w:before="100" w:beforeAutospacing="1" w:after="100" w:afterAutospacing="1" w:line="240" w:lineRule="auto"/>
      <w:jc w:val="center"/>
      <w:textAlignment w:val="top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B12251"/>
    <w:pPr>
      <w:pBdr>
        <w:top w:val="single" w:sz="8" w:space="0" w:color="999999"/>
        <w:bottom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69">
    <w:name w:val="xl69"/>
    <w:basedOn w:val="Normalny"/>
    <w:rsid w:val="00B12251"/>
    <w:pPr>
      <w:pBdr>
        <w:top w:val="single" w:sz="8" w:space="0" w:color="999999"/>
        <w:bottom w:val="single" w:sz="8" w:space="0" w:color="999999"/>
      </w:pBdr>
      <w:spacing w:before="100" w:beforeAutospacing="1" w:after="100" w:afterAutospacing="1" w:line="240" w:lineRule="auto"/>
      <w:jc w:val="center"/>
      <w:textAlignment w:val="top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70">
    <w:name w:val="xl70"/>
    <w:basedOn w:val="Normalny"/>
    <w:rsid w:val="00B12251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B1225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B12251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B12251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B12251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B12251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B12251"/>
    <w:pP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B12251"/>
    <w:pP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B12251"/>
    <w:pPr>
      <w:shd w:val="clear" w:color="000000" w:fill="31869B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B12251"/>
    <w:pP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B12251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B12251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B12251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B12251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B12251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B12251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B12251"/>
    <w:pP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B12251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B12251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B12251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B12251"/>
    <w:pP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B12251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B12251"/>
    <w:pP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B12251"/>
    <w:pP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B12251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B12251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B12251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B12251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B12251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B12251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B12251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B12251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B12251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B12251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B12251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B12251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B12251"/>
    <w:pPr>
      <w:shd w:val="clear" w:color="000000" w:fill="366092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B12251"/>
    <w:pP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B12251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B12251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B12251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B12251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B12251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B12251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B12251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B12251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B12251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B12251"/>
    <w:pP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B12251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B12251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B12251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B12251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B12251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rsid w:val="00B12251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B12251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B12251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B1225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B1225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rsid w:val="00B12251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B12251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B12251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B12251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B12251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B12251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Korobczak</dc:creator>
  <cp:keywords/>
  <dc:description/>
  <cp:lastModifiedBy>Paweł Korobczak</cp:lastModifiedBy>
  <cp:revision>1</cp:revision>
  <dcterms:created xsi:type="dcterms:W3CDTF">2021-03-23T11:46:00Z</dcterms:created>
  <dcterms:modified xsi:type="dcterms:W3CDTF">2021-03-23T11:48:00Z</dcterms:modified>
</cp:coreProperties>
</file>